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F21DD" w14:textId="77777777" w:rsidR="00DC017B" w:rsidRPr="00C662BD" w:rsidRDefault="00DC017B" w:rsidP="00DC017B">
      <w:pPr>
        <w:pStyle w:val="Ttulo"/>
        <w:spacing w:line="240" w:lineRule="auto"/>
        <w:rPr>
          <w:rFonts w:ascii="Arial Narrow" w:hAnsi="Arial Narrow"/>
          <w:sz w:val="32"/>
        </w:rPr>
      </w:pPr>
      <w:r>
        <w:rPr>
          <w:rFonts w:ascii="Arial Narrow" w:hAnsi="Arial Narrow"/>
          <w:sz w:val="32"/>
        </w:rPr>
        <w:t>H. AYUNTAMIENTO DE NOGALES SONORA</w:t>
      </w:r>
    </w:p>
    <w:p w14:paraId="23D029E4" w14:textId="77777777" w:rsidR="00BB1EB6" w:rsidRPr="00C662BD" w:rsidRDefault="00BB1EB6" w:rsidP="00C662BD">
      <w:pPr>
        <w:rPr>
          <w:rFonts w:ascii="Arial Narrow" w:hAnsi="Arial Narrow"/>
          <w:b/>
          <w:sz w:val="40"/>
        </w:rPr>
      </w:pPr>
    </w:p>
    <w:p w14:paraId="03E3D66A" w14:textId="3EDD00D2" w:rsidR="00BB1EB6" w:rsidRPr="00C662BD" w:rsidRDefault="00DC017B" w:rsidP="00C662BD">
      <w:pPr>
        <w:rPr>
          <w:rFonts w:ascii="Arial Narrow" w:hAnsi="Arial Narrow"/>
          <w:b/>
          <w:sz w:val="31"/>
        </w:rPr>
      </w:pPr>
      <w:r>
        <w:rPr>
          <w:rFonts w:ascii="Arial Narrow" w:hAnsi="Arial Narrow"/>
          <w:noProof/>
        </w:rPr>
        <w:drawing>
          <wp:inline distT="0" distB="0" distL="0" distR="0" wp14:anchorId="3F753D60" wp14:editId="0FC0517D">
            <wp:extent cx="1190625" cy="1190625"/>
            <wp:effectExtent l="0" t="0" r="9525" b="9525"/>
            <wp:docPr id="3017953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95372" name="Imagen 301795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55807" w14:textId="77777777" w:rsidR="00C662BD" w:rsidRPr="00C662BD" w:rsidRDefault="00C662BD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Nombre de la instancia:</w:t>
      </w:r>
    </w:p>
    <w:p w14:paraId="202EF53D" w14:textId="77777777" w:rsidR="00C144A8" w:rsidRDefault="00955854" w:rsidP="00A95E15">
      <w:pPr>
        <w:pStyle w:val="Textoindependiente"/>
        <w:ind w:left="2268" w:right="3214"/>
        <w:rPr>
          <w:rFonts w:ascii="Arial Narrow" w:hAnsi="Arial Narrow"/>
          <w:b w:val="0"/>
        </w:rPr>
      </w:pPr>
      <w:r w:rsidRPr="00C662BD">
        <w:rPr>
          <w:rFonts w:ascii="Arial Narrow" w:hAnsi="Arial Narrow"/>
        </w:rPr>
        <w:t xml:space="preserve">Plantilla: </w:t>
      </w:r>
      <w:r w:rsidR="0005273E" w:rsidRPr="0005273E">
        <w:rPr>
          <w:rFonts w:ascii="Arial Narrow" w:hAnsi="Arial Narrow"/>
          <w:b w:val="0"/>
        </w:rPr>
        <w:t>V.1 Estados financieros</w:t>
      </w:r>
      <w:r w:rsidR="00210C9C">
        <w:rPr>
          <w:rFonts w:ascii="Arial Narrow" w:hAnsi="Arial Narrow"/>
          <w:b w:val="0"/>
        </w:rPr>
        <w:t>.</w:t>
      </w:r>
    </w:p>
    <w:p w14:paraId="4482DFD4" w14:textId="77777777" w:rsidR="00BB1EB6" w:rsidRPr="00C662BD" w:rsidRDefault="00955854" w:rsidP="00A95E15">
      <w:pPr>
        <w:pStyle w:val="Textoindependiente"/>
        <w:ind w:left="2268" w:right="3214"/>
        <w:rPr>
          <w:rFonts w:ascii="Arial Narrow" w:hAnsi="Arial Narrow"/>
        </w:rPr>
      </w:pPr>
      <w:r w:rsidRPr="00C662BD">
        <w:rPr>
          <w:rFonts w:ascii="Arial Narrow" w:hAnsi="Arial Narrow"/>
        </w:rPr>
        <w:t>Rubro:</w:t>
      </w:r>
      <w:r w:rsidRPr="00C662BD">
        <w:rPr>
          <w:rFonts w:ascii="Arial Narrow" w:hAnsi="Arial Narrow"/>
          <w:spacing w:val="-1"/>
        </w:rPr>
        <w:t xml:space="preserve"> </w:t>
      </w:r>
      <w:r w:rsidR="0005273E">
        <w:rPr>
          <w:rFonts w:ascii="Arial Narrow" w:hAnsi="Arial Narrow"/>
          <w:b w:val="0"/>
        </w:rPr>
        <w:t>Recursos financieros</w:t>
      </w:r>
      <w:r w:rsidR="009873CB">
        <w:rPr>
          <w:rFonts w:ascii="Arial Narrow" w:hAnsi="Arial Narrow"/>
          <w:b w:val="0"/>
        </w:rPr>
        <w:t>.</w:t>
      </w:r>
    </w:p>
    <w:p w14:paraId="6BD1AA78" w14:textId="77777777" w:rsidR="00BB1EB6" w:rsidRPr="00C662BD" w:rsidRDefault="00C662BD" w:rsidP="00A95E15">
      <w:pPr>
        <w:pStyle w:val="Textoindependiente"/>
        <w:ind w:left="2268" w:right="3214"/>
        <w:rPr>
          <w:rFonts w:ascii="Arial Narrow" w:hAnsi="Arial Narrow"/>
          <w:b w:val="0"/>
          <w:sz w:val="20"/>
        </w:rPr>
      </w:pPr>
      <w:r w:rsidRPr="00C662BD">
        <w:rPr>
          <w:rFonts w:ascii="Arial Narrow" w:hAnsi="Arial Narrow"/>
        </w:rPr>
        <w:t>Fecha:</w:t>
      </w:r>
    </w:p>
    <w:p w14:paraId="6585B15B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4F1E253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5E846411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17FFB8D2" w14:textId="77777777" w:rsidR="00BB1EB6" w:rsidRPr="00C662BD" w:rsidRDefault="00BB1EB6" w:rsidP="00C662BD">
      <w:pPr>
        <w:rPr>
          <w:rFonts w:ascii="Arial Narrow" w:hAnsi="Arial Narrow"/>
          <w:b/>
          <w:sz w:val="20"/>
        </w:rPr>
      </w:pPr>
    </w:p>
    <w:p w14:paraId="4861FF32" w14:textId="77777777" w:rsidR="00BB1EB6" w:rsidRPr="00C662BD" w:rsidRDefault="00BB1EB6" w:rsidP="00C662BD">
      <w:pPr>
        <w:rPr>
          <w:rFonts w:ascii="Arial Narrow" w:hAnsi="Arial Narrow"/>
          <w:b/>
          <w:sz w:val="14"/>
        </w:rPr>
      </w:pPr>
    </w:p>
    <w:tbl>
      <w:tblPr>
        <w:tblStyle w:val="TableNormal"/>
        <w:tblW w:w="1051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8"/>
      </w:tblGrid>
      <w:tr w:rsidR="00EB5020" w:rsidRPr="00C662BD" w14:paraId="6405FA6F" w14:textId="77777777" w:rsidTr="009873CB">
        <w:trPr>
          <w:trHeight w:val="215"/>
        </w:trPr>
        <w:tc>
          <w:tcPr>
            <w:tcW w:w="10518" w:type="dxa"/>
          </w:tcPr>
          <w:p w14:paraId="7287EFC3" w14:textId="77777777" w:rsidR="00C662BD" w:rsidRPr="009873CB" w:rsidRDefault="0005273E" w:rsidP="00AC4CF9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05273E">
              <w:rPr>
                <w:rFonts w:ascii="Arial Narrow" w:hAnsi="Arial Narrow"/>
              </w:rPr>
              <w:t xml:space="preserve">Relaciona los documentos del ente público que presentan de manera consolidada: El estado de situación financiera, estado de actividades, estado de variaciones en la hacienda pública y el estado de flujo de efectivo. Todos los archivos adjuntos deben ser los oficiales e incluir sus firmas correspondientes. </w:t>
            </w:r>
            <w:r w:rsidR="00AC4CF9" w:rsidRPr="00AC4CF9">
              <w:rPr>
                <w:rFonts w:ascii="Arial Narrow" w:hAnsi="Arial Narrow"/>
              </w:rPr>
              <w:t>El o los archivos que deben anexarse son los del último trimestre que se informó de manera oficial.</w:t>
            </w:r>
          </w:p>
        </w:tc>
      </w:tr>
      <w:tr w:rsidR="00F03960" w:rsidRPr="00C662BD" w14:paraId="4E09EC34" w14:textId="77777777" w:rsidTr="009873CB">
        <w:trPr>
          <w:trHeight w:val="215"/>
        </w:trPr>
        <w:tc>
          <w:tcPr>
            <w:tcW w:w="10518" w:type="dxa"/>
          </w:tcPr>
          <w:p w14:paraId="5465520F" w14:textId="77777777" w:rsidR="00F03960" w:rsidRPr="001C55CC" w:rsidRDefault="00F03960" w:rsidP="001C55CC">
            <w:pPr>
              <w:pStyle w:val="TableParagraph"/>
              <w:ind w:left="151" w:right="184"/>
              <w:rPr>
                <w:rFonts w:ascii="Arial Narrow" w:hAnsi="Arial Narrow"/>
                <w:b/>
              </w:rPr>
            </w:pPr>
            <w:r w:rsidRPr="001C55CC">
              <w:rPr>
                <w:rFonts w:ascii="Arial Narrow" w:hAnsi="Arial Narrow"/>
                <w:b/>
              </w:rPr>
              <w:t>Documentos</w:t>
            </w:r>
          </w:p>
        </w:tc>
      </w:tr>
      <w:tr w:rsidR="00F03960" w:rsidRPr="00C662BD" w14:paraId="3156DCF7" w14:textId="77777777" w:rsidTr="009873CB">
        <w:trPr>
          <w:trHeight w:val="215"/>
        </w:trPr>
        <w:tc>
          <w:tcPr>
            <w:tcW w:w="10518" w:type="dxa"/>
          </w:tcPr>
          <w:p w14:paraId="6DB7702A" w14:textId="77777777" w:rsidR="00F03960" w:rsidRPr="00F03960" w:rsidRDefault="006510F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6510F7">
              <w:rPr>
                <w:rFonts w:ascii="Arial Narrow" w:hAnsi="Arial Narrow"/>
              </w:rPr>
              <w:t>1. Estado de situación financiera</w:t>
            </w:r>
          </w:p>
        </w:tc>
      </w:tr>
      <w:tr w:rsidR="00F03960" w:rsidRPr="00C662BD" w14:paraId="63DDC105" w14:textId="77777777" w:rsidTr="009873CB">
        <w:trPr>
          <w:trHeight w:val="215"/>
        </w:trPr>
        <w:tc>
          <w:tcPr>
            <w:tcW w:w="10518" w:type="dxa"/>
          </w:tcPr>
          <w:p w14:paraId="6C67C42C" w14:textId="77777777" w:rsidR="00F03960" w:rsidRPr="00F03960" w:rsidRDefault="006510F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6510F7">
              <w:rPr>
                <w:rFonts w:ascii="Arial Narrow" w:hAnsi="Arial Narrow"/>
              </w:rPr>
              <w:t>2. Estado de actividades (estado de resultados)</w:t>
            </w:r>
          </w:p>
        </w:tc>
      </w:tr>
      <w:tr w:rsidR="00F03960" w:rsidRPr="00C662BD" w14:paraId="17936C99" w14:textId="77777777" w:rsidTr="009873CB">
        <w:trPr>
          <w:trHeight w:val="215"/>
        </w:trPr>
        <w:tc>
          <w:tcPr>
            <w:tcW w:w="10518" w:type="dxa"/>
          </w:tcPr>
          <w:p w14:paraId="4D42D287" w14:textId="77777777" w:rsidR="00F03960" w:rsidRPr="00F03960" w:rsidRDefault="006510F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 w:rsidRPr="006510F7">
              <w:rPr>
                <w:rFonts w:ascii="Arial Narrow" w:hAnsi="Arial Narrow"/>
              </w:rPr>
              <w:t>3. Estado de variaciones en la hacienda pública</w:t>
            </w:r>
          </w:p>
        </w:tc>
      </w:tr>
      <w:tr w:rsidR="00F03960" w:rsidRPr="00C662BD" w14:paraId="2E8A9850" w14:textId="77777777" w:rsidTr="009873CB">
        <w:trPr>
          <w:trHeight w:val="215"/>
        </w:trPr>
        <w:tc>
          <w:tcPr>
            <w:tcW w:w="10518" w:type="dxa"/>
          </w:tcPr>
          <w:p w14:paraId="0DB9DE1C" w14:textId="77777777" w:rsidR="00F03960" w:rsidRPr="00F03960" w:rsidRDefault="006510F7" w:rsidP="00F03960">
            <w:pPr>
              <w:pStyle w:val="TableParagraph"/>
              <w:ind w:left="151" w:right="184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  <w:r w:rsidRPr="006510F7">
              <w:rPr>
                <w:rFonts w:ascii="Arial Narrow" w:hAnsi="Arial Narrow"/>
              </w:rPr>
              <w:t>. Estado de flujo de efectivo</w:t>
            </w:r>
          </w:p>
        </w:tc>
      </w:tr>
    </w:tbl>
    <w:p w14:paraId="1601FB2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50BA7B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B2E981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58E489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E8350E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EC2658F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2BF040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50A5BA8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96B111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B7AE5F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4D4E2F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613D40D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1BAEB03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AD6A85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804A157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14AE65FE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18B7D8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F5B0C4A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2F35CD5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D3D368B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06219D6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4E85E814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02253019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67B2CF0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p w14:paraId="51BC1B60" w14:textId="77777777" w:rsidR="00BB1EB6" w:rsidRDefault="00BB1EB6" w:rsidP="00C662BD">
      <w:pPr>
        <w:rPr>
          <w:rFonts w:ascii="Arial Narrow" w:hAnsi="Arial Narrow"/>
          <w:b/>
          <w:sz w:val="24"/>
        </w:rPr>
      </w:pPr>
    </w:p>
    <w:p w14:paraId="387323B1" w14:textId="77777777" w:rsidR="007D1D77" w:rsidRDefault="007D1D77" w:rsidP="00C662BD">
      <w:pPr>
        <w:rPr>
          <w:rFonts w:ascii="Arial Narrow" w:hAnsi="Arial Narrow"/>
          <w:b/>
          <w:sz w:val="24"/>
        </w:rPr>
      </w:pPr>
    </w:p>
    <w:p w14:paraId="342D13C5" w14:textId="77777777" w:rsidR="00A95E15" w:rsidRPr="00C662BD" w:rsidRDefault="00A95E15" w:rsidP="00C662BD">
      <w:pPr>
        <w:rPr>
          <w:rFonts w:ascii="Arial Narrow" w:hAnsi="Arial Narrow"/>
          <w:b/>
          <w:sz w:val="24"/>
        </w:rPr>
      </w:pPr>
    </w:p>
    <w:p w14:paraId="405C3792" w14:textId="77777777" w:rsidR="00BB1EB6" w:rsidRPr="00D0424A" w:rsidRDefault="00BB1EB6" w:rsidP="00D0424A">
      <w:pPr>
        <w:pStyle w:val="TableParagraph"/>
        <w:ind w:left="0" w:right="184"/>
        <w:jc w:val="both"/>
        <w:rPr>
          <w:rFonts w:ascii="Arial Narrow" w:hAnsi="Arial Narrow"/>
          <w:b/>
        </w:rPr>
      </w:pPr>
    </w:p>
    <w:p w14:paraId="2CCCAF10" w14:textId="77777777" w:rsidR="00BB1EB6" w:rsidRPr="00C662BD" w:rsidRDefault="00BB1EB6" w:rsidP="00C662BD">
      <w:pPr>
        <w:rPr>
          <w:rFonts w:ascii="Arial Narrow" w:hAnsi="Arial Narrow"/>
          <w:b/>
          <w:sz w:val="24"/>
        </w:rPr>
      </w:pPr>
    </w:p>
    <w:sectPr w:rsidR="00BB1EB6" w:rsidRPr="00C662BD">
      <w:footerReference w:type="default" r:id="rId8"/>
      <w:type w:val="continuous"/>
      <w:pgSz w:w="11910" w:h="16840"/>
      <w:pgMar w:top="960" w:right="740" w:bottom="280" w:left="5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B35C5" w14:textId="77777777" w:rsidR="00861F80" w:rsidRDefault="00861F80" w:rsidP="009470F2">
      <w:r>
        <w:separator/>
      </w:r>
    </w:p>
  </w:endnote>
  <w:endnote w:type="continuationSeparator" w:id="0">
    <w:p w14:paraId="61AC3051" w14:textId="77777777" w:rsidR="00861F80" w:rsidRDefault="00861F80" w:rsidP="00947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sz w:val="18"/>
        <w:szCs w:val="18"/>
      </w:rPr>
      <w:id w:val="-5595695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1320965C" w14:textId="77777777" w:rsidR="009470F2" w:rsidRPr="009470F2" w:rsidRDefault="009470F2">
            <w:pPr>
              <w:pStyle w:val="Piedepgina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9470F2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PAGE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0424A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  <w:r w:rsidRPr="009470F2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instrText>NUMPAGES</w:instrTex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D0424A">
              <w:rPr>
                <w:rFonts w:ascii="Arial Narrow" w:hAnsi="Arial Narrow"/>
                <w:bCs/>
                <w:noProof/>
                <w:sz w:val="18"/>
                <w:szCs w:val="18"/>
              </w:rPr>
              <w:t>1</w:t>
            </w:r>
            <w:r w:rsidRPr="009470F2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4350F80" w14:textId="77777777" w:rsidR="009470F2" w:rsidRDefault="009470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C2932C" w14:textId="77777777" w:rsidR="00861F80" w:rsidRDefault="00861F80" w:rsidP="009470F2">
      <w:r>
        <w:separator/>
      </w:r>
    </w:p>
  </w:footnote>
  <w:footnote w:type="continuationSeparator" w:id="0">
    <w:p w14:paraId="13DEF8E2" w14:textId="77777777" w:rsidR="00861F80" w:rsidRDefault="00861F80" w:rsidP="00947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B0409"/>
    <w:multiLevelType w:val="hybridMultilevel"/>
    <w:tmpl w:val="36108192"/>
    <w:lvl w:ilvl="0" w:tplc="05B8D05E">
      <w:start w:val="1"/>
      <w:numFmt w:val="lowerLetter"/>
      <w:lvlText w:val="%1)"/>
      <w:lvlJc w:val="left"/>
      <w:pPr>
        <w:ind w:left="6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73" w:hanging="360"/>
      </w:pPr>
    </w:lvl>
    <w:lvl w:ilvl="2" w:tplc="080A001B" w:tentative="1">
      <w:start w:val="1"/>
      <w:numFmt w:val="lowerRoman"/>
      <w:lvlText w:val="%3."/>
      <w:lvlJc w:val="right"/>
      <w:pPr>
        <w:ind w:left="2093" w:hanging="180"/>
      </w:pPr>
    </w:lvl>
    <w:lvl w:ilvl="3" w:tplc="080A000F" w:tentative="1">
      <w:start w:val="1"/>
      <w:numFmt w:val="decimal"/>
      <w:lvlText w:val="%4."/>
      <w:lvlJc w:val="left"/>
      <w:pPr>
        <w:ind w:left="2813" w:hanging="360"/>
      </w:pPr>
    </w:lvl>
    <w:lvl w:ilvl="4" w:tplc="080A0019" w:tentative="1">
      <w:start w:val="1"/>
      <w:numFmt w:val="lowerLetter"/>
      <w:lvlText w:val="%5."/>
      <w:lvlJc w:val="left"/>
      <w:pPr>
        <w:ind w:left="3533" w:hanging="360"/>
      </w:pPr>
    </w:lvl>
    <w:lvl w:ilvl="5" w:tplc="080A001B" w:tentative="1">
      <w:start w:val="1"/>
      <w:numFmt w:val="lowerRoman"/>
      <w:lvlText w:val="%6."/>
      <w:lvlJc w:val="right"/>
      <w:pPr>
        <w:ind w:left="4253" w:hanging="180"/>
      </w:pPr>
    </w:lvl>
    <w:lvl w:ilvl="6" w:tplc="080A000F" w:tentative="1">
      <w:start w:val="1"/>
      <w:numFmt w:val="decimal"/>
      <w:lvlText w:val="%7."/>
      <w:lvlJc w:val="left"/>
      <w:pPr>
        <w:ind w:left="4973" w:hanging="360"/>
      </w:pPr>
    </w:lvl>
    <w:lvl w:ilvl="7" w:tplc="080A0019" w:tentative="1">
      <w:start w:val="1"/>
      <w:numFmt w:val="lowerLetter"/>
      <w:lvlText w:val="%8."/>
      <w:lvlJc w:val="left"/>
      <w:pPr>
        <w:ind w:left="5693" w:hanging="360"/>
      </w:pPr>
    </w:lvl>
    <w:lvl w:ilvl="8" w:tplc="08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1" w15:restartNumberingAfterBreak="0">
    <w:nsid w:val="15CB43E6"/>
    <w:multiLevelType w:val="hybridMultilevel"/>
    <w:tmpl w:val="15D4E3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37FA6"/>
    <w:multiLevelType w:val="hybridMultilevel"/>
    <w:tmpl w:val="C9569EDE"/>
    <w:lvl w:ilvl="0" w:tplc="080A0017">
      <w:start w:val="1"/>
      <w:numFmt w:val="lowerLetter"/>
      <w:lvlText w:val="%1)"/>
      <w:lvlJc w:val="left"/>
      <w:pPr>
        <w:ind w:left="1013" w:hanging="360"/>
      </w:pPr>
    </w:lvl>
    <w:lvl w:ilvl="1" w:tplc="080A0019" w:tentative="1">
      <w:start w:val="1"/>
      <w:numFmt w:val="lowerLetter"/>
      <w:lvlText w:val="%2."/>
      <w:lvlJc w:val="left"/>
      <w:pPr>
        <w:ind w:left="1733" w:hanging="360"/>
      </w:pPr>
    </w:lvl>
    <w:lvl w:ilvl="2" w:tplc="080A001B" w:tentative="1">
      <w:start w:val="1"/>
      <w:numFmt w:val="lowerRoman"/>
      <w:lvlText w:val="%3."/>
      <w:lvlJc w:val="right"/>
      <w:pPr>
        <w:ind w:left="2453" w:hanging="180"/>
      </w:pPr>
    </w:lvl>
    <w:lvl w:ilvl="3" w:tplc="080A000F" w:tentative="1">
      <w:start w:val="1"/>
      <w:numFmt w:val="decimal"/>
      <w:lvlText w:val="%4."/>
      <w:lvlJc w:val="left"/>
      <w:pPr>
        <w:ind w:left="3173" w:hanging="360"/>
      </w:pPr>
    </w:lvl>
    <w:lvl w:ilvl="4" w:tplc="080A0019" w:tentative="1">
      <w:start w:val="1"/>
      <w:numFmt w:val="lowerLetter"/>
      <w:lvlText w:val="%5."/>
      <w:lvlJc w:val="left"/>
      <w:pPr>
        <w:ind w:left="3893" w:hanging="360"/>
      </w:pPr>
    </w:lvl>
    <w:lvl w:ilvl="5" w:tplc="080A001B" w:tentative="1">
      <w:start w:val="1"/>
      <w:numFmt w:val="lowerRoman"/>
      <w:lvlText w:val="%6."/>
      <w:lvlJc w:val="right"/>
      <w:pPr>
        <w:ind w:left="4613" w:hanging="180"/>
      </w:pPr>
    </w:lvl>
    <w:lvl w:ilvl="6" w:tplc="080A000F" w:tentative="1">
      <w:start w:val="1"/>
      <w:numFmt w:val="decimal"/>
      <w:lvlText w:val="%7."/>
      <w:lvlJc w:val="left"/>
      <w:pPr>
        <w:ind w:left="5333" w:hanging="360"/>
      </w:pPr>
    </w:lvl>
    <w:lvl w:ilvl="7" w:tplc="080A0019" w:tentative="1">
      <w:start w:val="1"/>
      <w:numFmt w:val="lowerLetter"/>
      <w:lvlText w:val="%8."/>
      <w:lvlJc w:val="left"/>
      <w:pPr>
        <w:ind w:left="6053" w:hanging="360"/>
      </w:pPr>
    </w:lvl>
    <w:lvl w:ilvl="8" w:tplc="08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3" w15:restartNumberingAfterBreak="0">
    <w:nsid w:val="4CDE2B5C"/>
    <w:multiLevelType w:val="hybridMultilevel"/>
    <w:tmpl w:val="575A9F20"/>
    <w:lvl w:ilvl="0" w:tplc="080A0017">
      <w:start w:val="1"/>
      <w:numFmt w:val="lowerLetter"/>
      <w:lvlText w:val="%1)"/>
      <w:lvlJc w:val="left"/>
      <w:pPr>
        <w:ind w:left="827" w:hanging="360"/>
      </w:pPr>
    </w:lvl>
    <w:lvl w:ilvl="1" w:tplc="080A0019" w:tentative="1">
      <w:start w:val="1"/>
      <w:numFmt w:val="lowerLetter"/>
      <w:lvlText w:val="%2."/>
      <w:lvlJc w:val="left"/>
      <w:pPr>
        <w:ind w:left="1547" w:hanging="360"/>
      </w:pPr>
    </w:lvl>
    <w:lvl w:ilvl="2" w:tplc="080A001B" w:tentative="1">
      <w:start w:val="1"/>
      <w:numFmt w:val="lowerRoman"/>
      <w:lvlText w:val="%3."/>
      <w:lvlJc w:val="right"/>
      <w:pPr>
        <w:ind w:left="2267" w:hanging="180"/>
      </w:pPr>
    </w:lvl>
    <w:lvl w:ilvl="3" w:tplc="080A000F" w:tentative="1">
      <w:start w:val="1"/>
      <w:numFmt w:val="decimal"/>
      <w:lvlText w:val="%4."/>
      <w:lvlJc w:val="left"/>
      <w:pPr>
        <w:ind w:left="2987" w:hanging="360"/>
      </w:pPr>
    </w:lvl>
    <w:lvl w:ilvl="4" w:tplc="080A0019" w:tentative="1">
      <w:start w:val="1"/>
      <w:numFmt w:val="lowerLetter"/>
      <w:lvlText w:val="%5."/>
      <w:lvlJc w:val="left"/>
      <w:pPr>
        <w:ind w:left="3707" w:hanging="360"/>
      </w:pPr>
    </w:lvl>
    <w:lvl w:ilvl="5" w:tplc="080A001B" w:tentative="1">
      <w:start w:val="1"/>
      <w:numFmt w:val="lowerRoman"/>
      <w:lvlText w:val="%6."/>
      <w:lvlJc w:val="right"/>
      <w:pPr>
        <w:ind w:left="4427" w:hanging="180"/>
      </w:pPr>
    </w:lvl>
    <w:lvl w:ilvl="6" w:tplc="080A000F" w:tentative="1">
      <w:start w:val="1"/>
      <w:numFmt w:val="decimal"/>
      <w:lvlText w:val="%7."/>
      <w:lvlJc w:val="left"/>
      <w:pPr>
        <w:ind w:left="5147" w:hanging="360"/>
      </w:pPr>
    </w:lvl>
    <w:lvl w:ilvl="7" w:tplc="080A0019" w:tentative="1">
      <w:start w:val="1"/>
      <w:numFmt w:val="lowerLetter"/>
      <w:lvlText w:val="%8."/>
      <w:lvlJc w:val="left"/>
      <w:pPr>
        <w:ind w:left="5867" w:hanging="360"/>
      </w:pPr>
    </w:lvl>
    <w:lvl w:ilvl="8" w:tplc="080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715405A1"/>
    <w:multiLevelType w:val="hybridMultilevel"/>
    <w:tmpl w:val="53C294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302704">
    <w:abstractNumId w:val="2"/>
  </w:num>
  <w:num w:numId="2" w16cid:durableId="356808097">
    <w:abstractNumId w:val="0"/>
  </w:num>
  <w:num w:numId="3" w16cid:durableId="326566530">
    <w:abstractNumId w:val="3"/>
  </w:num>
  <w:num w:numId="4" w16cid:durableId="1242568379">
    <w:abstractNumId w:val="1"/>
  </w:num>
  <w:num w:numId="5" w16cid:durableId="1174345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EB6"/>
    <w:rsid w:val="0000256A"/>
    <w:rsid w:val="0001309F"/>
    <w:rsid w:val="0005273E"/>
    <w:rsid w:val="00055343"/>
    <w:rsid w:val="000C55B4"/>
    <w:rsid w:val="00186DA2"/>
    <w:rsid w:val="001C55CC"/>
    <w:rsid w:val="00210C9C"/>
    <w:rsid w:val="002173F6"/>
    <w:rsid w:val="002754A2"/>
    <w:rsid w:val="00342997"/>
    <w:rsid w:val="00396381"/>
    <w:rsid w:val="00431B93"/>
    <w:rsid w:val="005174E8"/>
    <w:rsid w:val="005202E4"/>
    <w:rsid w:val="00523655"/>
    <w:rsid w:val="0054416D"/>
    <w:rsid w:val="005750FB"/>
    <w:rsid w:val="006319FC"/>
    <w:rsid w:val="006510F7"/>
    <w:rsid w:val="006C02CA"/>
    <w:rsid w:val="007155AA"/>
    <w:rsid w:val="007D1D77"/>
    <w:rsid w:val="00861F80"/>
    <w:rsid w:val="008B5A0A"/>
    <w:rsid w:val="00942037"/>
    <w:rsid w:val="009470F2"/>
    <w:rsid w:val="00955854"/>
    <w:rsid w:val="0096358D"/>
    <w:rsid w:val="009873CB"/>
    <w:rsid w:val="009E77F4"/>
    <w:rsid w:val="009F7BEE"/>
    <w:rsid w:val="00A27067"/>
    <w:rsid w:val="00A95E15"/>
    <w:rsid w:val="00AC4CF9"/>
    <w:rsid w:val="00B45BFF"/>
    <w:rsid w:val="00BB1EB6"/>
    <w:rsid w:val="00BD7731"/>
    <w:rsid w:val="00C144A8"/>
    <w:rsid w:val="00C662BD"/>
    <w:rsid w:val="00D0424A"/>
    <w:rsid w:val="00DC017B"/>
    <w:rsid w:val="00E302D7"/>
    <w:rsid w:val="00E3075B"/>
    <w:rsid w:val="00E51A9C"/>
    <w:rsid w:val="00EB5020"/>
    <w:rsid w:val="00F0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F08F2"/>
  <w15:docId w15:val="{418649B1-A59F-4A38-9113-7751EDAE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line="485" w:lineRule="exact"/>
      <w:ind w:left="2325" w:right="2253"/>
      <w:jc w:val="center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F2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70F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F2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 El</dc:creator>
  <cp:lastModifiedBy>Contraloria1</cp:lastModifiedBy>
  <cp:revision>22</cp:revision>
  <dcterms:created xsi:type="dcterms:W3CDTF">2021-09-30T19:17:00Z</dcterms:created>
  <dcterms:modified xsi:type="dcterms:W3CDTF">2024-04-04T19:02:00Z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2015-08-05T00:00:00Z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2021-08-16T00:00:00Z</vt:filetime>
  </property>
</Properties>
</file>